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978" w:rsidRDefault="004F0978" w:rsidP="004F0978">
      <w:pPr>
        <w:jc w:val="center"/>
        <w:rPr>
          <w:rFonts w:ascii="宋体" w:hAnsi="宋体" w:cs="宋体"/>
          <w:b/>
          <w:kern w:val="0"/>
          <w:sz w:val="44"/>
          <w:szCs w:val="44"/>
        </w:rPr>
      </w:pPr>
      <w:bookmarkStart w:id="0" w:name="_GoBack"/>
      <w:r>
        <w:rPr>
          <w:rFonts w:ascii="宋体" w:hAnsi="宋体" w:cs="宋体" w:hint="eastAsia"/>
          <w:b/>
          <w:sz w:val="44"/>
          <w:szCs w:val="44"/>
        </w:rPr>
        <w:t>常州工业职业技术学院创新创业工作评优量化评分细则</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6"/>
        <w:gridCol w:w="5236"/>
        <w:gridCol w:w="716"/>
        <w:gridCol w:w="799"/>
      </w:tblGrid>
      <w:tr w:rsidR="004F0978" w:rsidTr="00372169">
        <w:trPr>
          <w:trHeight w:val="503"/>
        </w:trPr>
        <w:tc>
          <w:tcPr>
            <w:tcW w:w="2396" w:type="pct"/>
            <w:tcBorders>
              <w:top w:val="single" w:sz="4" w:space="0" w:color="auto"/>
              <w:left w:val="single" w:sz="4" w:space="0" w:color="auto"/>
              <w:bottom w:val="single" w:sz="4" w:space="0" w:color="auto"/>
              <w:right w:val="single" w:sz="4" w:space="0" w:color="auto"/>
            </w:tcBorders>
            <w:vAlign w:val="center"/>
          </w:tcPr>
          <w:bookmarkEnd w:id="0"/>
          <w:p w:rsidR="004F0978" w:rsidRDefault="004F0978" w:rsidP="00372169">
            <w:pPr>
              <w:widowControl/>
              <w:spacing w:line="320" w:lineRule="exact"/>
              <w:jc w:val="center"/>
              <w:rPr>
                <w:rFonts w:ascii="仿宋" w:eastAsia="仿宋" w:hAnsi="仿宋" w:cs="宋体"/>
                <w:kern w:val="0"/>
                <w:sz w:val="24"/>
              </w:rPr>
            </w:pPr>
            <w:r>
              <w:rPr>
                <w:rFonts w:ascii="仿宋" w:eastAsia="仿宋" w:hAnsi="仿宋" w:cs="宋体" w:hint="eastAsia"/>
                <w:kern w:val="0"/>
                <w:sz w:val="24"/>
              </w:rPr>
              <w:t>赋值规则</w:t>
            </w:r>
          </w:p>
        </w:tc>
        <w:tc>
          <w:tcPr>
            <w:tcW w:w="2018" w:type="pct"/>
            <w:tcBorders>
              <w:top w:val="single" w:sz="4" w:space="0" w:color="auto"/>
              <w:left w:val="single" w:sz="4" w:space="0" w:color="auto"/>
              <w:bottom w:val="single" w:sz="4" w:space="0" w:color="auto"/>
              <w:right w:val="single" w:sz="4" w:space="0" w:color="auto"/>
            </w:tcBorders>
            <w:vAlign w:val="center"/>
          </w:tcPr>
          <w:p w:rsidR="004F0978" w:rsidRDefault="004F0978" w:rsidP="00372169">
            <w:pPr>
              <w:widowControl/>
              <w:spacing w:line="320" w:lineRule="exact"/>
              <w:jc w:val="center"/>
              <w:rPr>
                <w:rFonts w:ascii="仿宋" w:eastAsia="仿宋" w:hAnsi="仿宋" w:cs="宋体"/>
                <w:kern w:val="0"/>
                <w:sz w:val="24"/>
              </w:rPr>
            </w:pPr>
            <w:r>
              <w:rPr>
                <w:rFonts w:ascii="仿宋" w:eastAsia="仿宋" w:hAnsi="仿宋" w:cs="宋体" w:hint="eastAsia"/>
                <w:kern w:val="0"/>
                <w:sz w:val="24"/>
              </w:rPr>
              <w:t>说明</w:t>
            </w:r>
          </w:p>
        </w:tc>
        <w:tc>
          <w:tcPr>
            <w:tcW w:w="276" w:type="pct"/>
            <w:tcBorders>
              <w:top w:val="single" w:sz="4" w:space="0" w:color="auto"/>
              <w:left w:val="single" w:sz="4" w:space="0" w:color="auto"/>
              <w:bottom w:val="single" w:sz="4" w:space="0" w:color="auto"/>
              <w:right w:val="single" w:sz="4" w:space="0" w:color="auto"/>
            </w:tcBorders>
            <w:vAlign w:val="center"/>
          </w:tcPr>
          <w:p w:rsidR="004F0978" w:rsidRDefault="004F0978" w:rsidP="00372169">
            <w:pPr>
              <w:widowControl/>
              <w:spacing w:line="320" w:lineRule="exact"/>
              <w:jc w:val="center"/>
              <w:rPr>
                <w:rFonts w:ascii="仿宋" w:eastAsia="仿宋" w:hAnsi="仿宋" w:cs="宋体"/>
                <w:kern w:val="0"/>
                <w:sz w:val="24"/>
              </w:rPr>
            </w:pPr>
            <w:r>
              <w:rPr>
                <w:rFonts w:ascii="仿宋" w:eastAsia="仿宋" w:hAnsi="仿宋" w:cs="宋体" w:hint="eastAsia"/>
                <w:kern w:val="0"/>
                <w:sz w:val="24"/>
              </w:rPr>
              <w:t>自评得分</w:t>
            </w:r>
          </w:p>
        </w:tc>
        <w:tc>
          <w:tcPr>
            <w:tcW w:w="308" w:type="pct"/>
            <w:tcBorders>
              <w:top w:val="single" w:sz="4" w:space="0" w:color="auto"/>
              <w:left w:val="single" w:sz="4" w:space="0" w:color="auto"/>
              <w:bottom w:val="single" w:sz="4" w:space="0" w:color="auto"/>
              <w:right w:val="single" w:sz="4" w:space="0" w:color="auto"/>
            </w:tcBorders>
            <w:vAlign w:val="center"/>
          </w:tcPr>
          <w:p w:rsidR="004F0978" w:rsidRDefault="004F0978" w:rsidP="00372169">
            <w:pPr>
              <w:widowControl/>
              <w:spacing w:line="320" w:lineRule="exact"/>
              <w:jc w:val="center"/>
              <w:rPr>
                <w:rFonts w:ascii="仿宋" w:eastAsia="仿宋" w:hAnsi="仿宋" w:cs="宋体"/>
                <w:kern w:val="0"/>
                <w:sz w:val="24"/>
              </w:rPr>
            </w:pPr>
            <w:r>
              <w:rPr>
                <w:rFonts w:ascii="仿宋" w:eastAsia="仿宋" w:hAnsi="仿宋" w:cs="宋体" w:hint="eastAsia"/>
                <w:kern w:val="0"/>
                <w:sz w:val="24"/>
              </w:rPr>
              <w:t>审核得分</w:t>
            </w:r>
          </w:p>
        </w:tc>
      </w:tr>
      <w:tr w:rsidR="004F0978" w:rsidTr="00372169">
        <w:trPr>
          <w:trHeight w:val="2438"/>
        </w:trPr>
        <w:tc>
          <w:tcPr>
            <w:tcW w:w="2396" w:type="pct"/>
            <w:tcBorders>
              <w:top w:val="single" w:sz="4" w:space="0" w:color="auto"/>
              <w:left w:val="single" w:sz="4" w:space="0" w:color="auto"/>
              <w:bottom w:val="single" w:sz="4" w:space="0" w:color="auto"/>
              <w:right w:val="single" w:sz="4" w:space="0" w:color="auto"/>
            </w:tcBorders>
            <w:vAlign w:val="center"/>
          </w:tcPr>
          <w:p w:rsidR="004F0978" w:rsidRDefault="004F0978" w:rsidP="00372169">
            <w:pPr>
              <w:pStyle w:val="a4"/>
              <w:widowControl/>
              <w:spacing w:line="320" w:lineRule="exact"/>
              <w:ind w:left="210" w:hangingChars="100" w:hanging="210"/>
              <w:jc w:val="left"/>
              <w:rPr>
                <w:rFonts w:ascii="仿宋" w:eastAsia="仿宋" w:hAnsi="仿宋" w:cs="宋体"/>
                <w:kern w:val="0"/>
                <w:szCs w:val="21"/>
              </w:rPr>
            </w:pPr>
            <w:r>
              <w:rPr>
                <w:rFonts w:ascii="仿宋" w:eastAsia="仿宋" w:hAnsi="仿宋" w:cs="宋体" w:hint="eastAsia"/>
                <w:kern w:val="0"/>
                <w:szCs w:val="21"/>
              </w:rPr>
              <w:t>1.指导创业基地的创业项目，</w:t>
            </w:r>
            <w:r>
              <w:rPr>
                <w:rFonts w:ascii="仿宋" w:eastAsia="仿宋" w:hAnsi="仿宋" w:cs="宋体"/>
                <w:kern w:val="0"/>
                <w:szCs w:val="21"/>
              </w:rPr>
              <w:t>1</w:t>
            </w:r>
            <w:r>
              <w:rPr>
                <w:rFonts w:ascii="仿宋" w:eastAsia="仿宋" w:hAnsi="仿宋" w:cs="宋体" w:hint="eastAsia"/>
                <w:kern w:val="0"/>
                <w:szCs w:val="21"/>
              </w:rPr>
              <w:t>分；指导优秀创业项目，</w:t>
            </w:r>
            <w:r>
              <w:rPr>
                <w:rFonts w:ascii="仿宋" w:eastAsia="仿宋" w:hAnsi="仿宋" w:cs="宋体"/>
                <w:kern w:val="0"/>
                <w:szCs w:val="21"/>
              </w:rPr>
              <w:t>2</w:t>
            </w:r>
            <w:r>
              <w:rPr>
                <w:rFonts w:ascii="仿宋" w:eastAsia="仿宋" w:hAnsi="仿宋" w:cs="宋体" w:hint="eastAsia"/>
                <w:kern w:val="0"/>
                <w:szCs w:val="21"/>
              </w:rPr>
              <w:t>分</w:t>
            </w:r>
            <w:r>
              <w:rPr>
                <w:rFonts w:ascii="仿宋" w:eastAsia="仿宋" w:hAnsi="仿宋" w:cs="宋体"/>
                <w:kern w:val="0"/>
                <w:szCs w:val="21"/>
              </w:rPr>
              <w:t>/</w:t>
            </w:r>
            <w:r>
              <w:rPr>
                <w:rFonts w:ascii="仿宋" w:eastAsia="仿宋" w:hAnsi="仿宋" w:cs="宋体" w:hint="eastAsia"/>
                <w:kern w:val="0"/>
                <w:szCs w:val="21"/>
              </w:rPr>
              <w:t>市级，</w:t>
            </w:r>
            <w:r>
              <w:rPr>
                <w:rFonts w:ascii="仿宋" w:eastAsia="仿宋" w:hAnsi="仿宋" w:cs="宋体"/>
                <w:kern w:val="0"/>
                <w:szCs w:val="21"/>
              </w:rPr>
              <w:t>4</w:t>
            </w:r>
            <w:r>
              <w:rPr>
                <w:rFonts w:ascii="仿宋" w:eastAsia="仿宋" w:hAnsi="仿宋" w:cs="宋体" w:hint="eastAsia"/>
                <w:kern w:val="0"/>
                <w:szCs w:val="21"/>
              </w:rPr>
              <w:t>分</w:t>
            </w:r>
            <w:r>
              <w:rPr>
                <w:rFonts w:ascii="仿宋" w:eastAsia="仿宋" w:hAnsi="仿宋" w:cs="宋体"/>
                <w:kern w:val="0"/>
                <w:szCs w:val="21"/>
              </w:rPr>
              <w:t>/</w:t>
            </w:r>
            <w:r>
              <w:rPr>
                <w:rFonts w:ascii="仿宋" w:eastAsia="仿宋" w:hAnsi="仿宋" w:cs="宋体" w:hint="eastAsia"/>
                <w:kern w:val="0"/>
                <w:szCs w:val="21"/>
              </w:rPr>
              <w:t>省级，</w:t>
            </w:r>
          </w:p>
          <w:p w:rsidR="004F0978" w:rsidRDefault="004F0978" w:rsidP="00372169">
            <w:pPr>
              <w:pStyle w:val="a4"/>
              <w:widowControl/>
              <w:spacing w:line="320" w:lineRule="exact"/>
              <w:ind w:firstLineChars="0" w:firstLine="0"/>
              <w:jc w:val="left"/>
              <w:rPr>
                <w:rFonts w:ascii="仿宋" w:eastAsia="仿宋" w:hAnsi="仿宋" w:cs="宋体"/>
                <w:kern w:val="0"/>
                <w:szCs w:val="21"/>
              </w:rPr>
            </w:pPr>
            <w:r>
              <w:rPr>
                <w:rFonts w:ascii="仿宋" w:eastAsia="仿宋" w:hAnsi="仿宋" w:cs="宋体" w:hint="eastAsia"/>
                <w:kern w:val="0"/>
                <w:szCs w:val="21"/>
              </w:rPr>
              <w:t>2.开展创新创业讲座及创业辅导咨询，</w:t>
            </w:r>
            <w:r>
              <w:rPr>
                <w:rFonts w:ascii="仿宋" w:eastAsia="仿宋" w:hAnsi="仿宋" w:cs="宋体"/>
                <w:kern w:val="0"/>
                <w:szCs w:val="21"/>
              </w:rPr>
              <w:t>0.5</w:t>
            </w:r>
            <w:r>
              <w:rPr>
                <w:rFonts w:ascii="仿宋" w:eastAsia="仿宋" w:hAnsi="仿宋" w:cs="宋体" w:hint="eastAsia"/>
                <w:kern w:val="0"/>
                <w:szCs w:val="21"/>
              </w:rPr>
              <w:t>分</w:t>
            </w:r>
            <w:r>
              <w:rPr>
                <w:rFonts w:ascii="仿宋" w:eastAsia="仿宋" w:hAnsi="仿宋" w:cs="宋体"/>
                <w:kern w:val="0"/>
                <w:szCs w:val="21"/>
              </w:rPr>
              <w:t>/</w:t>
            </w:r>
            <w:r>
              <w:rPr>
                <w:rFonts w:ascii="仿宋" w:eastAsia="仿宋" w:hAnsi="仿宋" w:cs="宋体" w:hint="eastAsia"/>
                <w:kern w:val="0"/>
                <w:szCs w:val="21"/>
              </w:rPr>
              <w:t>次</w:t>
            </w:r>
          </w:p>
          <w:p w:rsidR="004F0978" w:rsidRDefault="004F0978" w:rsidP="00372169">
            <w:pPr>
              <w:pStyle w:val="a4"/>
              <w:widowControl/>
              <w:spacing w:line="320" w:lineRule="exact"/>
              <w:ind w:left="210" w:hangingChars="100" w:hanging="210"/>
              <w:jc w:val="left"/>
              <w:rPr>
                <w:rFonts w:ascii="仿宋" w:eastAsia="仿宋" w:hAnsi="仿宋" w:cs="宋体"/>
                <w:kern w:val="0"/>
                <w:szCs w:val="21"/>
              </w:rPr>
            </w:pPr>
            <w:r>
              <w:rPr>
                <w:rFonts w:ascii="仿宋" w:eastAsia="仿宋" w:hAnsi="仿宋" w:cs="宋体" w:hint="eastAsia"/>
                <w:kern w:val="0"/>
                <w:szCs w:val="21"/>
              </w:rPr>
              <w:t>3.互联网</w:t>
            </w:r>
            <w:r>
              <w:rPr>
                <w:rFonts w:ascii="仿宋" w:eastAsia="仿宋" w:hAnsi="仿宋" w:cs="宋体"/>
                <w:kern w:val="0"/>
                <w:szCs w:val="21"/>
              </w:rPr>
              <w:t>+</w:t>
            </w:r>
            <w:r>
              <w:rPr>
                <w:rFonts w:ascii="仿宋" w:eastAsia="仿宋" w:hAnsi="仿宋" w:cs="宋体" w:hint="eastAsia"/>
                <w:kern w:val="0"/>
                <w:szCs w:val="21"/>
              </w:rPr>
              <w:t>创业大赛中，指导校级初赛项目，报名满</w:t>
            </w:r>
            <w:r>
              <w:rPr>
                <w:rFonts w:ascii="仿宋" w:eastAsia="仿宋" w:hAnsi="仿宋" w:cs="宋体"/>
                <w:kern w:val="0"/>
                <w:szCs w:val="21"/>
              </w:rPr>
              <w:t>5</w:t>
            </w:r>
            <w:r>
              <w:rPr>
                <w:rFonts w:ascii="仿宋" w:eastAsia="仿宋" w:hAnsi="仿宋" w:cs="宋体" w:hint="eastAsia"/>
                <w:kern w:val="0"/>
                <w:szCs w:val="21"/>
              </w:rPr>
              <w:t>个</w:t>
            </w:r>
            <w:r>
              <w:rPr>
                <w:rFonts w:ascii="仿宋" w:eastAsia="仿宋" w:hAnsi="仿宋" w:cs="宋体"/>
                <w:kern w:val="0"/>
                <w:szCs w:val="21"/>
              </w:rPr>
              <w:t>0.5</w:t>
            </w:r>
            <w:r>
              <w:rPr>
                <w:rFonts w:ascii="仿宋" w:eastAsia="仿宋" w:hAnsi="仿宋" w:cs="宋体" w:hint="eastAsia"/>
                <w:kern w:val="0"/>
                <w:szCs w:val="21"/>
              </w:rPr>
              <w:t>分满</w:t>
            </w:r>
            <w:r>
              <w:rPr>
                <w:rFonts w:ascii="仿宋" w:eastAsia="仿宋" w:hAnsi="仿宋" w:cs="宋体"/>
                <w:kern w:val="0"/>
                <w:szCs w:val="21"/>
              </w:rPr>
              <w:t>10</w:t>
            </w:r>
            <w:r>
              <w:rPr>
                <w:rFonts w:ascii="仿宋" w:eastAsia="仿宋" w:hAnsi="仿宋" w:cs="宋体" w:hint="eastAsia"/>
                <w:kern w:val="0"/>
                <w:szCs w:val="21"/>
              </w:rPr>
              <w:t>个</w:t>
            </w:r>
            <w:r>
              <w:rPr>
                <w:rFonts w:ascii="仿宋" w:eastAsia="仿宋" w:hAnsi="仿宋" w:cs="宋体"/>
                <w:kern w:val="0"/>
                <w:szCs w:val="21"/>
              </w:rPr>
              <w:t>1</w:t>
            </w:r>
            <w:r>
              <w:rPr>
                <w:rFonts w:ascii="仿宋" w:eastAsia="仿宋" w:hAnsi="仿宋" w:cs="宋体" w:hint="eastAsia"/>
                <w:kern w:val="0"/>
                <w:szCs w:val="21"/>
              </w:rPr>
              <w:t>分，</w:t>
            </w:r>
            <w:r>
              <w:rPr>
                <w:rFonts w:ascii="仿宋" w:eastAsia="仿宋" w:hAnsi="仿宋" w:cs="宋体"/>
                <w:kern w:val="0"/>
                <w:szCs w:val="21"/>
              </w:rPr>
              <w:t>10</w:t>
            </w:r>
            <w:r>
              <w:rPr>
                <w:rFonts w:ascii="仿宋" w:eastAsia="仿宋" w:hAnsi="仿宋" w:cs="宋体" w:hint="eastAsia"/>
                <w:kern w:val="0"/>
                <w:szCs w:val="21"/>
              </w:rPr>
              <w:t>个项目以后每增加</w:t>
            </w:r>
            <w:r>
              <w:rPr>
                <w:rFonts w:ascii="仿宋" w:eastAsia="仿宋" w:hAnsi="仿宋" w:cs="宋体"/>
                <w:kern w:val="0"/>
                <w:szCs w:val="21"/>
              </w:rPr>
              <w:t>5</w:t>
            </w:r>
            <w:r>
              <w:rPr>
                <w:rFonts w:ascii="仿宋" w:eastAsia="仿宋" w:hAnsi="仿宋" w:cs="宋体" w:hint="eastAsia"/>
                <w:kern w:val="0"/>
                <w:szCs w:val="21"/>
              </w:rPr>
              <w:t>个项目加</w:t>
            </w:r>
            <w:r>
              <w:rPr>
                <w:rFonts w:ascii="仿宋" w:eastAsia="仿宋" w:hAnsi="仿宋" w:cs="宋体"/>
                <w:kern w:val="0"/>
                <w:szCs w:val="21"/>
              </w:rPr>
              <w:t>1</w:t>
            </w:r>
            <w:r>
              <w:rPr>
                <w:rFonts w:ascii="仿宋" w:eastAsia="仿宋" w:hAnsi="仿宋" w:cs="宋体" w:hint="eastAsia"/>
                <w:kern w:val="0"/>
                <w:szCs w:val="21"/>
              </w:rPr>
              <w:t>分，最多</w:t>
            </w:r>
            <w:r>
              <w:rPr>
                <w:rFonts w:ascii="仿宋" w:eastAsia="仿宋" w:hAnsi="仿宋" w:cs="宋体"/>
                <w:kern w:val="0"/>
                <w:szCs w:val="21"/>
              </w:rPr>
              <w:t>10</w:t>
            </w:r>
            <w:r>
              <w:rPr>
                <w:rFonts w:ascii="仿宋" w:eastAsia="仿宋" w:hAnsi="仿宋" w:cs="宋体" w:hint="eastAsia"/>
                <w:kern w:val="0"/>
                <w:szCs w:val="21"/>
              </w:rPr>
              <w:t>分。</w:t>
            </w:r>
          </w:p>
          <w:p w:rsidR="004F0978" w:rsidRDefault="004F0978" w:rsidP="00372169">
            <w:pPr>
              <w:pStyle w:val="a4"/>
              <w:widowControl/>
              <w:spacing w:line="320" w:lineRule="exact"/>
              <w:ind w:firstLineChars="0" w:firstLine="0"/>
              <w:jc w:val="left"/>
              <w:rPr>
                <w:rFonts w:ascii="仿宋" w:eastAsia="仿宋" w:hAnsi="仿宋" w:cs="宋体"/>
                <w:kern w:val="0"/>
                <w:szCs w:val="21"/>
              </w:rPr>
            </w:pPr>
            <w:r>
              <w:rPr>
                <w:rFonts w:ascii="仿宋" w:eastAsia="仿宋" w:hAnsi="仿宋" w:cs="宋体" w:hint="eastAsia"/>
                <w:kern w:val="0"/>
                <w:szCs w:val="21"/>
                <w:lang w:bidi="ar"/>
              </w:rPr>
              <w:t>4.大学生创新创业训练项目验收结题后</w:t>
            </w:r>
            <w:r>
              <w:rPr>
                <w:rFonts w:ascii="仿宋" w:eastAsia="仿宋" w:hAnsi="仿宋" w:cs="宋体"/>
                <w:kern w:val="0"/>
                <w:szCs w:val="21"/>
                <w:lang w:bidi="ar"/>
              </w:rPr>
              <w:t>1</w:t>
            </w:r>
            <w:r>
              <w:rPr>
                <w:rFonts w:ascii="仿宋" w:eastAsia="仿宋" w:hAnsi="仿宋" w:cs="宋体" w:hint="eastAsia"/>
                <w:kern w:val="0"/>
                <w:szCs w:val="21"/>
                <w:lang w:bidi="ar"/>
              </w:rPr>
              <w:t>分。</w:t>
            </w:r>
          </w:p>
        </w:tc>
        <w:tc>
          <w:tcPr>
            <w:tcW w:w="2018" w:type="pct"/>
            <w:tcBorders>
              <w:top w:val="single" w:sz="4" w:space="0" w:color="auto"/>
              <w:left w:val="single" w:sz="4" w:space="0" w:color="auto"/>
              <w:bottom w:val="single" w:sz="4" w:space="0" w:color="auto"/>
              <w:right w:val="single" w:sz="4" w:space="0" w:color="auto"/>
            </w:tcBorders>
            <w:vAlign w:val="center"/>
          </w:tcPr>
          <w:p w:rsidR="004F0978" w:rsidRDefault="004F0978" w:rsidP="00372169">
            <w:pPr>
              <w:pStyle w:val="a4"/>
              <w:widowControl/>
              <w:spacing w:line="320" w:lineRule="exact"/>
              <w:ind w:firstLineChars="0" w:firstLine="0"/>
              <w:jc w:val="left"/>
              <w:rPr>
                <w:rFonts w:ascii="仿宋" w:eastAsia="仿宋" w:hAnsi="仿宋" w:cs="宋体"/>
                <w:kern w:val="0"/>
                <w:szCs w:val="21"/>
              </w:rPr>
            </w:pPr>
            <w:r>
              <w:rPr>
                <w:rFonts w:ascii="仿宋" w:eastAsia="仿宋" w:hAnsi="仿宋" w:cs="宋体" w:hint="eastAsia"/>
                <w:kern w:val="0"/>
                <w:szCs w:val="21"/>
              </w:rPr>
              <w:t>1.指导创业基地</w:t>
            </w:r>
            <w:proofErr w:type="gramStart"/>
            <w:r>
              <w:rPr>
                <w:rFonts w:ascii="仿宋" w:eastAsia="仿宋" w:hAnsi="仿宋" w:cs="宋体" w:hint="eastAsia"/>
                <w:kern w:val="0"/>
                <w:szCs w:val="21"/>
              </w:rPr>
              <w:t>项目限前两个</w:t>
            </w:r>
            <w:proofErr w:type="gramEnd"/>
            <w:r>
              <w:rPr>
                <w:rFonts w:ascii="仿宋" w:eastAsia="仿宋" w:hAnsi="仿宋" w:cs="宋体" w:hint="eastAsia"/>
                <w:kern w:val="0"/>
                <w:szCs w:val="21"/>
              </w:rPr>
              <w:t>年度加分</w:t>
            </w:r>
          </w:p>
          <w:p w:rsidR="004F0978" w:rsidRDefault="004F0978" w:rsidP="00372169">
            <w:pPr>
              <w:pStyle w:val="a4"/>
              <w:widowControl/>
              <w:spacing w:line="320" w:lineRule="exact"/>
              <w:ind w:firstLineChars="0" w:firstLine="0"/>
              <w:jc w:val="left"/>
              <w:rPr>
                <w:rFonts w:ascii="仿宋" w:eastAsia="仿宋" w:hAnsi="仿宋" w:cs="宋体"/>
                <w:kern w:val="0"/>
                <w:szCs w:val="21"/>
              </w:rPr>
            </w:pPr>
            <w:r>
              <w:rPr>
                <w:rFonts w:ascii="仿宋" w:eastAsia="仿宋" w:hAnsi="仿宋" w:cs="宋体" w:hint="eastAsia"/>
                <w:kern w:val="0"/>
                <w:szCs w:val="21"/>
              </w:rPr>
              <w:t>2.创新创业讲座及创业辅导每次</w:t>
            </w:r>
            <w:r>
              <w:rPr>
                <w:rFonts w:ascii="仿宋" w:eastAsia="仿宋" w:hAnsi="仿宋" w:cs="宋体"/>
                <w:kern w:val="0"/>
                <w:szCs w:val="21"/>
              </w:rPr>
              <w:t>10</w:t>
            </w:r>
            <w:r>
              <w:rPr>
                <w:rFonts w:ascii="仿宋" w:eastAsia="仿宋" w:hAnsi="仿宋" w:cs="宋体" w:hint="eastAsia"/>
                <w:kern w:val="0"/>
                <w:szCs w:val="21"/>
              </w:rPr>
              <w:t>人以上规模，需证明材料</w:t>
            </w:r>
          </w:p>
          <w:p w:rsidR="004F0978" w:rsidRDefault="004F0978" w:rsidP="00372169">
            <w:pPr>
              <w:pStyle w:val="a4"/>
              <w:widowControl/>
              <w:spacing w:line="320" w:lineRule="exact"/>
              <w:ind w:firstLineChars="0" w:firstLine="0"/>
              <w:jc w:val="left"/>
              <w:rPr>
                <w:rFonts w:ascii="仿宋" w:eastAsia="仿宋" w:hAnsi="仿宋" w:cs="宋体"/>
                <w:kern w:val="0"/>
                <w:szCs w:val="21"/>
              </w:rPr>
            </w:pPr>
            <w:r>
              <w:rPr>
                <w:rFonts w:ascii="仿宋" w:eastAsia="仿宋" w:hAnsi="仿宋" w:cs="宋体" w:hint="eastAsia"/>
                <w:kern w:val="0"/>
                <w:szCs w:val="21"/>
              </w:rPr>
              <w:t>3.互联网</w:t>
            </w:r>
            <w:r>
              <w:rPr>
                <w:rFonts w:ascii="仿宋" w:eastAsia="仿宋" w:hAnsi="仿宋" w:cs="宋体"/>
                <w:kern w:val="0"/>
                <w:szCs w:val="21"/>
              </w:rPr>
              <w:t>+</w:t>
            </w:r>
            <w:r>
              <w:rPr>
                <w:rFonts w:ascii="仿宋" w:eastAsia="仿宋" w:hAnsi="仿宋" w:cs="宋体" w:hint="eastAsia"/>
                <w:kern w:val="0"/>
                <w:szCs w:val="21"/>
              </w:rPr>
              <w:t>创业大赛指导项目数量，以参赛网络平台统计为准。</w:t>
            </w:r>
          </w:p>
          <w:p w:rsidR="004F0978" w:rsidRDefault="004F0978" w:rsidP="00372169">
            <w:pPr>
              <w:pStyle w:val="a4"/>
              <w:widowControl/>
              <w:spacing w:line="320" w:lineRule="exact"/>
              <w:ind w:firstLineChars="0" w:firstLine="0"/>
              <w:jc w:val="left"/>
              <w:rPr>
                <w:rFonts w:ascii="仿宋" w:eastAsia="仿宋" w:hAnsi="仿宋" w:cs="宋体"/>
                <w:kern w:val="0"/>
                <w:szCs w:val="21"/>
              </w:rPr>
            </w:pPr>
            <w:r>
              <w:rPr>
                <w:rFonts w:ascii="仿宋" w:eastAsia="仿宋" w:hAnsi="仿宋" w:cs="宋体" w:hint="eastAsia"/>
                <w:kern w:val="0"/>
                <w:szCs w:val="21"/>
              </w:rPr>
              <w:t>4.省市优秀创业项目以主管部门下达的文件为准</w:t>
            </w:r>
          </w:p>
        </w:tc>
        <w:tc>
          <w:tcPr>
            <w:tcW w:w="276" w:type="pct"/>
            <w:tcBorders>
              <w:top w:val="single" w:sz="4" w:space="0" w:color="auto"/>
              <w:left w:val="single" w:sz="4" w:space="0" w:color="auto"/>
              <w:bottom w:val="single" w:sz="4" w:space="0" w:color="auto"/>
              <w:right w:val="single" w:sz="4" w:space="0" w:color="auto"/>
            </w:tcBorders>
            <w:vAlign w:val="center"/>
          </w:tcPr>
          <w:p w:rsidR="004F0978" w:rsidRDefault="004F0978" w:rsidP="00372169">
            <w:pPr>
              <w:widowControl/>
              <w:spacing w:line="320" w:lineRule="exact"/>
              <w:jc w:val="left"/>
              <w:rPr>
                <w:rFonts w:ascii="仿宋" w:eastAsia="仿宋" w:hAnsi="仿宋" w:cs="宋体"/>
                <w:kern w:val="0"/>
                <w:sz w:val="32"/>
                <w:szCs w:val="32"/>
              </w:rPr>
            </w:pPr>
          </w:p>
        </w:tc>
        <w:tc>
          <w:tcPr>
            <w:tcW w:w="308" w:type="pct"/>
            <w:tcBorders>
              <w:top w:val="single" w:sz="4" w:space="0" w:color="auto"/>
              <w:left w:val="single" w:sz="4" w:space="0" w:color="auto"/>
              <w:bottom w:val="single" w:sz="4" w:space="0" w:color="auto"/>
              <w:right w:val="single" w:sz="4" w:space="0" w:color="auto"/>
            </w:tcBorders>
            <w:vAlign w:val="center"/>
          </w:tcPr>
          <w:p w:rsidR="004F0978" w:rsidRDefault="004F0978" w:rsidP="00372169">
            <w:pPr>
              <w:widowControl/>
              <w:spacing w:line="320" w:lineRule="exact"/>
              <w:jc w:val="left"/>
              <w:rPr>
                <w:rFonts w:ascii="仿宋" w:eastAsia="仿宋" w:hAnsi="仿宋" w:cs="宋体"/>
                <w:kern w:val="0"/>
                <w:sz w:val="32"/>
                <w:szCs w:val="32"/>
              </w:rPr>
            </w:pPr>
          </w:p>
        </w:tc>
      </w:tr>
      <w:tr w:rsidR="004F0978" w:rsidTr="00372169">
        <w:trPr>
          <w:trHeight w:val="90"/>
        </w:trPr>
        <w:tc>
          <w:tcPr>
            <w:tcW w:w="2396" w:type="pct"/>
            <w:tcBorders>
              <w:top w:val="single" w:sz="4" w:space="0" w:color="auto"/>
              <w:left w:val="single" w:sz="4" w:space="0" w:color="auto"/>
              <w:bottom w:val="single" w:sz="4" w:space="0" w:color="auto"/>
              <w:right w:val="single" w:sz="4" w:space="0" w:color="auto"/>
            </w:tcBorders>
            <w:vAlign w:val="center"/>
          </w:tcPr>
          <w:p w:rsidR="004F0978" w:rsidRDefault="004F0978" w:rsidP="00372169">
            <w:pPr>
              <w:pStyle w:val="a4"/>
              <w:widowControl/>
              <w:spacing w:line="320" w:lineRule="exact"/>
              <w:ind w:firstLineChars="0" w:firstLine="0"/>
              <w:jc w:val="left"/>
              <w:rPr>
                <w:rFonts w:ascii="仿宋" w:eastAsia="仿宋" w:hAnsi="仿宋" w:cs="宋体"/>
                <w:kern w:val="0"/>
                <w:szCs w:val="21"/>
              </w:rPr>
            </w:pPr>
            <w:r>
              <w:rPr>
                <w:rFonts w:ascii="仿宋" w:eastAsia="仿宋" w:hAnsi="仿宋" w:cs="宋体" w:hint="eastAsia"/>
                <w:kern w:val="0"/>
                <w:szCs w:val="21"/>
              </w:rPr>
              <w:t>1.承担创新创业类课程教学，每学期加</w:t>
            </w:r>
            <w:r>
              <w:rPr>
                <w:rFonts w:ascii="仿宋" w:eastAsia="仿宋" w:hAnsi="仿宋" w:cs="宋体"/>
                <w:kern w:val="0"/>
                <w:szCs w:val="21"/>
              </w:rPr>
              <w:t>1</w:t>
            </w:r>
            <w:r>
              <w:rPr>
                <w:rFonts w:ascii="仿宋" w:eastAsia="仿宋" w:hAnsi="仿宋" w:cs="宋体" w:hint="eastAsia"/>
                <w:kern w:val="0"/>
                <w:szCs w:val="21"/>
              </w:rPr>
              <w:t>分</w:t>
            </w:r>
          </w:p>
          <w:p w:rsidR="004F0978" w:rsidRDefault="004F0978" w:rsidP="00372169">
            <w:pPr>
              <w:pStyle w:val="a4"/>
              <w:widowControl/>
              <w:spacing w:line="320" w:lineRule="exact"/>
              <w:ind w:firstLineChars="0" w:firstLine="0"/>
              <w:jc w:val="left"/>
              <w:rPr>
                <w:rFonts w:ascii="仿宋" w:eastAsia="仿宋" w:hAnsi="仿宋" w:cs="宋体"/>
                <w:kern w:val="0"/>
                <w:szCs w:val="21"/>
              </w:rPr>
            </w:pPr>
            <w:r>
              <w:rPr>
                <w:rFonts w:ascii="仿宋" w:eastAsia="仿宋" w:hAnsi="仿宋" w:cs="宋体" w:hint="eastAsia"/>
                <w:kern w:val="0"/>
                <w:szCs w:val="21"/>
              </w:rPr>
              <w:t>2.专业教育与创业教育融合课程教学改革，排名第一</w:t>
            </w:r>
            <w:proofErr w:type="gramStart"/>
            <w:r>
              <w:rPr>
                <w:rFonts w:ascii="仿宋" w:eastAsia="仿宋" w:hAnsi="仿宋" w:cs="宋体"/>
                <w:kern w:val="0"/>
                <w:szCs w:val="21"/>
              </w:rPr>
              <w:t>8</w:t>
            </w:r>
            <w:proofErr w:type="gramEnd"/>
            <w:r>
              <w:rPr>
                <w:rFonts w:ascii="仿宋" w:eastAsia="仿宋" w:hAnsi="仿宋" w:cs="宋体" w:hint="eastAsia"/>
                <w:kern w:val="0"/>
                <w:szCs w:val="21"/>
              </w:rPr>
              <w:t>分，第二</w:t>
            </w:r>
            <w:proofErr w:type="gramStart"/>
            <w:r>
              <w:rPr>
                <w:rFonts w:ascii="仿宋" w:eastAsia="仿宋" w:hAnsi="仿宋" w:cs="宋体"/>
                <w:kern w:val="0"/>
                <w:szCs w:val="21"/>
              </w:rPr>
              <w:t>5</w:t>
            </w:r>
            <w:proofErr w:type="gramEnd"/>
            <w:r>
              <w:rPr>
                <w:rFonts w:ascii="仿宋" w:eastAsia="仿宋" w:hAnsi="仿宋" w:cs="宋体" w:hint="eastAsia"/>
                <w:kern w:val="0"/>
                <w:szCs w:val="21"/>
              </w:rPr>
              <w:t>分，第三</w:t>
            </w:r>
            <w:proofErr w:type="gramStart"/>
            <w:r>
              <w:rPr>
                <w:rFonts w:ascii="仿宋" w:eastAsia="仿宋" w:hAnsi="仿宋" w:cs="宋体"/>
                <w:kern w:val="0"/>
                <w:szCs w:val="21"/>
              </w:rPr>
              <w:t>3</w:t>
            </w:r>
            <w:proofErr w:type="gramEnd"/>
            <w:r>
              <w:rPr>
                <w:rFonts w:ascii="仿宋" w:eastAsia="仿宋" w:hAnsi="仿宋" w:cs="宋体" w:hint="eastAsia"/>
                <w:kern w:val="0"/>
                <w:szCs w:val="21"/>
              </w:rPr>
              <w:t>分</w:t>
            </w:r>
          </w:p>
          <w:p w:rsidR="004F0978" w:rsidRDefault="004F0978" w:rsidP="00372169">
            <w:pPr>
              <w:pStyle w:val="a4"/>
              <w:widowControl/>
              <w:spacing w:line="320" w:lineRule="exact"/>
              <w:ind w:firstLineChars="0" w:firstLine="0"/>
              <w:jc w:val="left"/>
              <w:rPr>
                <w:rFonts w:ascii="仿宋" w:eastAsia="仿宋" w:hAnsi="仿宋" w:cs="宋体"/>
                <w:kern w:val="0"/>
                <w:szCs w:val="21"/>
              </w:rPr>
            </w:pPr>
            <w:r>
              <w:rPr>
                <w:rFonts w:ascii="仿宋" w:eastAsia="仿宋" w:hAnsi="仿宋" w:cs="宋体" w:hint="eastAsia"/>
                <w:kern w:val="0"/>
                <w:szCs w:val="21"/>
              </w:rPr>
              <w:t>3.创新创业教学改革获奖</w:t>
            </w:r>
          </w:p>
          <w:p w:rsidR="004F0978" w:rsidRDefault="004F0978" w:rsidP="00372169">
            <w:pPr>
              <w:pStyle w:val="a4"/>
              <w:widowControl/>
              <w:spacing w:line="320" w:lineRule="exact"/>
              <w:ind w:firstLineChars="100" w:firstLine="210"/>
              <w:jc w:val="left"/>
              <w:rPr>
                <w:rFonts w:ascii="仿宋" w:eastAsia="仿宋" w:hAnsi="仿宋" w:cs="宋体"/>
                <w:kern w:val="0"/>
                <w:szCs w:val="21"/>
              </w:rPr>
            </w:pPr>
            <w:r>
              <w:rPr>
                <w:rFonts w:ascii="仿宋" w:eastAsia="仿宋" w:hAnsi="仿宋" w:cs="宋体" w:hint="eastAsia"/>
                <w:kern w:val="0"/>
                <w:szCs w:val="21"/>
                <w:lang w:bidi="ar"/>
              </w:rPr>
              <w:t>省级一等奖及以上</w:t>
            </w:r>
            <w:r>
              <w:rPr>
                <w:rFonts w:ascii="仿宋" w:eastAsia="仿宋" w:hAnsi="仿宋" w:cs="宋体"/>
                <w:kern w:val="0"/>
                <w:szCs w:val="21"/>
                <w:lang w:bidi="ar"/>
              </w:rPr>
              <w:t>15</w:t>
            </w:r>
            <w:r>
              <w:rPr>
                <w:rFonts w:ascii="仿宋" w:eastAsia="仿宋" w:hAnsi="仿宋" w:cs="宋体" w:hint="eastAsia"/>
                <w:kern w:val="0"/>
                <w:szCs w:val="21"/>
                <w:lang w:bidi="ar"/>
              </w:rPr>
              <w:t>分；二等奖</w:t>
            </w:r>
            <w:r>
              <w:rPr>
                <w:rFonts w:ascii="仿宋" w:eastAsia="仿宋" w:hAnsi="仿宋" w:cs="宋体"/>
                <w:kern w:val="0"/>
                <w:szCs w:val="21"/>
                <w:lang w:bidi="ar"/>
              </w:rPr>
              <w:t>8</w:t>
            </w:r>
            <w:r>
              <w:rPr>
                <w:rFonts w:ascii="仿宋" w:eastAsia="仿宋" w:hAnsi="仿宋" w:cs="宋体" w:hint="eastAsia"/>
                <w:kern w:val="0"/>
                <w:szCs w:val="21"/>
                <w:lang w:bidi="ar"/>
              </w:rPr>
              <w:t>分；三等奖</w:t>
            </w:r>
            <w:r>
              <w:rPr>
                <w:rFonts w:ascii="仿宋" w:eastAsia="仿宋" w:hAnsi="仿宋" w:cs="宋体"/>
                <w:kern w:val="0"/>
                <w:szCs w:val="21"/>
                <w:lang w:bidi="ar"/>
              </w:rPr>
              <w:t>5</w:t>
            </w:r>
            <w:r>
              <w:rPr>
                <w:rFonts w:ascii="仿宋" w:eastAsia="仿宋" w:hAnsi="仿宋" w:cs="宋体" w:hint="eastAsia"/>
                <w:kern w:val="0"/>
                <w:szCs w:val="21"/>
                <w:lang w:bidi="ar"/>
              </w:rPr>
              <w:t>分；</w:t>
            </w:r>
          </w:p>
          <w:p w:rsidR="004F0978" w:rsidRDefault="004F0978" w:rsidP="00372169">
            <w:pPr>
              <w:widowControl/>
              <w:spacing w:line="320" w:lineRule="exact"/>
              <w:ind w:firstLineChars="100" w:firstLine="210"/>
              <w:jc w:val="left"/>
              <w:textAlignment w:val="center"/>
              <w:rPr>
                <w:rFonts w:ascii="仿宋" w:eastAsia="仿宋" w:hAnsi="仿宋" w:cs="宋体"/>
                <w:kern w:val="0"/>
                <w:szCs w:val="21"/>
                <w:lang w:bidi="ar"/>
              </w:rPr>
            </w:pPr>
            <w:r>
              <w:rPr>
                <w:rFonts w:ascii="仿宋" w:eastAsia="仿宋" w:hAnsi="仿宋" w:cs="宋体" w:hint="eastAsia"/>
                <w:kern w:val="0"/>
                <w:szCs w:val="21"/>
                <w:lang w:bidi="ar"/>
              </w:rPr>
              <w:t>市级一等奖</w:t>
            </w:r>
            <w:r>
              <w:rPr>
                <w:rFonts w:ascii="仿宋" w:eastAsia="仿宋" w:hAnsi="仿宋" w:cs="宋体"/>
                <w:kern w:val="0"/>
                <w:szCs w:val="21"/>
                <w:lang w:bidi="ar"/>
              </w:rPr>
              <w:t>5</w:t>
            </w:r>
            <w:r>
              <w:rPr>
                <w:rFonts w:ascii="仿宋" w:eastAsia="仿宋" w:hAnsi="仿宋" w:cs="宋体" w:hint="eastAsia"/>
                <w:kern w:val="0"/>
                <w:szCs w:val="21"/>
                <w:lang w:bidi="ar"/>
              </w:rPr>
              <w:t>分；二等奖</w:t>
            </w:r>
            <w:r>
              <w:rPr>
                <w:rFonts w:ascii="仿宋" w:eastAsia="仿宋" w:hAnsi="仿宋" w:cs="宋体"/>
                <w:kern w:val="0"/>
                <w:szCs w:val="21"/>
                <w:lang w:bidi="ar"/>
              </w:rPr>
              <w:t>3</w:t>
            </w:r>
            <w:r>
              <w:rPr>
                <w:rFonts w:ascii="仿宋" w:eastAsia="仿宋" w:hAnsi="仿宋" w:cs="宋体" w:hint="eastAsia"/>
                <w:kern w:val="0"/>
                <w:szCs w:val="21"/>
                <w:lang w:bidi="ar"/>
              </w:rPr>
              <w:t>分；三等奖</w:t>
            </w:r>
            <w:r>
              <w:rPr>
                <w:rFonts w:ascii="仿宋" w:eastAsia="仿宋" w:hAnsi="仿宋" w:cs="宋体"/>
                <w:kern w:val="0"/>
                <w:szCs w:val="21"/>
                <w:lang w:bidi="ar"/>
              </w:rPr>
              <w:t>1</w:t>
            </w:r>
            <w:r>
              <w:rPr>
                <w:rFonts w:ascii="仿宋" w:eastAsia="仿宋" w:hAnsi="仿宋" w:cs="宋体" w:hint="eastAsia"/>
                <w:kern w:val="0"/>
                <w:szCs w:val="21"/>
                <w:lang w:bidi="ar"/>
              </w:rPr>
              <w:t>分；</w:t>
            </w:r>
          </w:p>
          <w:p w:rsidR="004F0978" w:rsidRDefault="004F0978" w:rsidP="00372169">
            <w:pPr>
              <w:widowControl/>
              <w:spacing w:line="320" w:lineRule="exact"/>
              <w:ind w:firstLineChars="100" w:firstLine="210"/>
              <w:jc w:val="left"/>
              <w:textAlignment w:val="center"/>
              <w:rPr>
                <w:rFonts w:ascii="仿宋" w:eastAsia="仿宋" w:hAnsi="仿宋" w:cs="宋体"/>
                <w:kern w:val="0"/>
                <w:szCs w:val="21"/>
                <w:lang w:bidi="ar"/>
              </w:rPr>
            </w:pPr>
            <w:r>
              <w:rPr>
                <w:rFonts w:ascii="仿宋" w:eastAsia="仿宋" w:hAnsi="仿宋" w:cs="宋体" w:hint="eastAsia"/>
                <w:kern w:val="0"/>
                <w:szCs w:val="21"/>
                <w:lang w:bidi="ar"/>
              </w:rPr>
              <w:t>院级一等奖</w:t>
            </w:r>
            <w:r>
              <w:rPr>
                <w:rFonts w:ascii="仿宋" w:eastAsia="仿宋" w:hAnsi="仿宋" w:cs="宋体"/>
                <w:kern w:val="0"/>
                <w:szCs w:val="21"/>
                <w:lang w:bidi="ar"/>
              </w:rPr>
              <w:t>3</w:t>
            </w:r>
            <w:r>
              <w:rPr>
                <w:rFonts w:ascii="仿宋" w:eastAsia="仿宋" w:hAnsi="仿宋" w:cs="宋体" w:hint="eastAsia"/>
                <w:kern w:val="0"/>
                <w:szCs w:val="21"/>
                <w:lang w:bidi="ar"/>
              </w:rPr>
              <w:t>分；</w:t>
            </w:r>
            <w:r>
              <w:rPr>
                <w:rFonts w:ascii="仿宋" w:eastAsia="仿宋" w:hAnsi="仿宋" w:cs="宋体"/>
                <w:kern w:val="0"/>
                <w:szCs w:val="21"/>
                <w:lang w:bidi="ar"/>
              </w:rPr>
              <w:t xml:space="preserve"> </w:t>
            </w:r>
            <w:r>
              <w:rPr>
                <w:rFonts w:ascii="仿宋" w:eastAsia="仿宋" w:hAnsi="仿宋" w:cs="宋体" w:hint="eastAsia"/>
                <w:kern w:val="0"/>
                <w:szCs w:val="21"/>
                <w:lang w:bidi="ar"/>
              </w:rPr>
              <w:t>二等奖</w:t>
            </w:r>
            <w:r>
              <w:rPr>
                <w:rFonts w:ascii="仿宋" w:eastAsia="仿宋" w:hAnsi="仿宋" w:cs="宋体"/>
                <w:kern w:val="0"/>
                <w:szCs w:val="21"/>
                <w:lang w:bidi="ar"/>
              </w:rPr>
              <w:t>2</w:t>
            </w:r>
            <w:r>
              <w:rPr>
                <w:rFonts w:ascii="仿宋" w:eastAsia="仿宋" w:hAnsi="仿宋" w:cs="宋体" w:hint="eastAsia"/>
                <w:kern w:val="0"/>
                <w:szCs w:val="21"/>
                <w:lang w:bidi="ar"/>
              </w:rPr>
              <w:t>分；三等奖</w:t>
            </w:r>
            <w:r>
              <w:rPr>
                <w:rFonts w:ascii="仿宋" w:eastAsia="仿宋" w:hAnsi="仿宋" w:cs="宋体"/>
                <w:kern w:val="0"/>
                <w:szCs w:val="21"/>
                <w:lang w:bidi="ar"/>
              </w:rPr>
              <w:t>1</w:t>
            </w:r>
            <w:r>
              <w:rPr>
                <w:rFonts w:ascii="仿宋" w:eastAsia="仿宋" w:hAnsi="仿宋" w:cs="宋体" w:hint="eastAsia"/>
                <w:kern w:val="0"/>
                <w:szCs w:val="21"/>
                <w:lang w:bidi="ar"/>
              </w:rPr>
              <w:t>分；</w:t>
            </w:r>
            <w:r>
              <w:rPr>
                <w:rFonts w:ascii="仿宋" w:eastAsia="仿宋" w:hAnsi="仿宋" w:cs="宋体"/>
                <w:kern w:val="0"/>
                <w:szCs w:val="21"/>
                <w:lang w:bidi="ar"/>
              </w:rPr>
              <w:t xml:space="preserve">  </w:t>
            </w:r>
          </w:p>
        </w:tc>
        <w:tc>
          <w:tcPr>
            <w:tcW w:w="2018" w:type="pct"/>
            <w:tcBorders>
              <w:top w:val="single" w:sz="4" w:space="0" w:color="auto"/>
              <w:left w:val="single" w:sz="4" w:space="0" w:color="auto"/>
              <w:bottom w:val="single" w:sz="4" w:space="0" w:color="auto"/>
              <w:right w:val="single" w:sz="4" w:space="0" w:color="auto"/>
            </w:tcBorders>
            <w:vAlign w:val="center"/>
          </w:tcPr>
          <w:p w:rsidR="004F0978" w:rsidRDefault="004F0978" w:rsidP="00372169">
            <w:pPr>
              <w:pStyle w:val="a4"/>
              <w:widowControl/>
              <w:spacing w:line="320" w:lineRule="exact"/>
              <w:ind w:firstLineChars="0" w:firstLine="0"/>
              <w:jc w:val="left"/>
              <w:rPr>
                <w:rFonts w:ascii="仿宋" w:eastAsia="仿宋" w:hAnsi="仿宋" w:cs="宋体"/>
                <w:kern w:val="0"/>
                <w:szCs w:val="21"/>
              </w:rPr>
            </w:pPr>
            <w:r>
              <w:rPr>
                <w:rFonts w:ascii="仿宋" w:eastAsia="仿宋" w:hAnsi="仿宋" w:cs="宋体" w:hint="eastAsia"/>
                <w:kern w:val="0"/>
                <w:szCs w:val="21"/>
              </w:rPr>
              <w:t>1.承担创新创业课</w:t>
            </w:r>
            <w:proofErr w:type="gramStart"/>
            <w:r>
              <w:rPr>
                <w:rFonts w:ascii="仿宋" w:eastAsia="仿宋" w:hAnsi="仿宋" w:cs="宋体" w:hint="eastAsia"/>
                <w:kern w:val="0"/>
                <w:szCs w:val="21"/>
              </w:rPr>
              <w:t>务</w:t>
            </w:r>
            <w:proofErr w:type="gramEnd"/>
            <w:r>
              <w:rPr>
                <w:rFonts w:ascii="仿宋" w:eastAsia="仿宋" w:hAnsi="仿宋" w:cs="宋体" w:hint="eastAsia"/>
                <w:kern w:val="0"/>
                <w:szCs w:val="21"/>
              </w:rPr>
              <w:t>情况以教学系统数据为准</w:t>
            </w:r>
          </w:p>
          <w:p w:rsidR="004F0978" w:rsidRDefault="004F0978" w:rsidP="00372169">
            <w:pPr>
              <w:pStyle w:val="a4"/>
              <w:widowControl/>
              <w:spacing w:line="320" w:lineRule="exact"/>
              <w:ind w:firstLineChars="0" w:firstLine="0"/>
              <w:jc w:val="left"/>
              <w:rPr>
                <w:rFonts w:ascii="仿宋" w:eastAsia="仿宋" w:hAnsi="仿宋" w:cs="宋体"/>
                <w:kern w:val="0"/>
                <w:szCs w:val="21"/>
              </w:rPr>
            </w:pPr>
            <w:r>
              <w:rPr>
                <w:rFonts w:ascii="仿宋" w:eastAsia="仿宋" w:hAnsi="仿宋" w:cs="宋体" w:hint="eastAsia"/>
                <w:kern w:val="0"/>
                <w:szCs w:val="21"/>
              </w:rPr>
              <w:t>2.课程教学改革情况需提供教改方案、过程性材料及相关支撑材料</w:t>
            </w:r>
          </w:p>
          <w:p w:rsidR="004F0978" w:rsidRDefault="004F0978" w:rsidP="00372169">
            <w:pPr>
              <w:pStyle w:val="a4"/>
              <w:widowControl/>
              <w:spacing w:line="320" w:lineRule="exact"/>
              <w:ind w:firstLineChars="0" w:firstLine="0"/>
              <w:jc w:val="left"/>
              <w:rPr>
                <w:rFonts w:ascii="仿宋" w:eastAsia="仿宋" w:hAnsi="仿宋" w:cs="宋体"/>
                <w:kern w:val="0"/>
                <w:szCs w:val="21"/>
              </w:rPr>
            </w:pPr>
            <w:r>
              <w:rPr>
                <w:rFonts w:ascii="仿宋" w:eastAsia="仿宋" w:hAnsi="仿宋" w:cs="宋体" w:hint="eastAsia"/>
                <w:kern w:val="0"/>
                <w:szCs w:val="21"/>
              </w:rPr>
              <w:t>3.创新创业教学改革获奖是指创新创业教改竞赛或以创新创业内容为主的各类教学竞赛，以证书或主管部门文件为准。</w:t>
            </w:r>
          </w:p>
        </w:tc>
        <w:tc>
          <w:tcPr>
            <w:tcW w:w="276" w:type="pct"/>
            <w:tcBorders>
              <w:top w:val="single" w:sz="4" w:space="0" w:color="auto"/>
              <w:left w:val="single" w:sz="4" w:space="0" w:color="auto"/>
              <w:bottom w:val="single" w:sz="4" w:space="0" w:color="auto"/>
              <w:right w:val="single" w:sz="4" w:space="0" w:color="auto"/>
            </w:tcBorders>
            <w:vAlign w:val="center"/>
          </w:tcPr>
          <w:p w:rsidR="004F0978" w:rsidRDefault="004F0978" w:rsidP="00372169">
            <w:pPr>
              <w:widowControl/>
              <w:spacing w:line="320" w:lineRule="exact"/>
              <w:jc w:val="left"/>
              <w:rPr>
                <w:rFonts w:ascii="仿宋" w:eastAsia="仿宋" w:hAnsi="仿宋" w:cs="宋体"/>
                <w:kern w:val="0"/>
                <w:sz w:val="32"/>
                <w:szCs w:val="32"/>
              </w:rPr>
            </w:pPr>
          </w:p>
        </w:tc>
        <w:tc>
          <w:tcPr>
            <w:tcW w:w="308" w:type="pct"/>
            <w:tcBorders>
              <w:top w:val="single" w:sz="4" w:space="0" w:color="auto"/>
              <w:left w:val="single" w:sz="4" w:space="0" w:color="auto"/>
              <w:bottom w:val="single" w:sz="4" w:space="0" w:color="auto"/>
              <w:right w:val="single" w:sz="4" w:space="0" w:color="auto"/>
            </w:tcBorders>
            <w:vAlign w:val="center"/>
          </w:tcPr>
          <w:p w:rsidR="004F0978" w:rsidRDefault="004F0978" w:rsidP="00372169">
            <w:pPr>
              <w:widowControl/>
              <w:spacing w:line="320" w:lineRule="exact"/>
              <w:jc w:val="left"/>
              <w:rPr>
                <w:rFonts w:ascii="仿宋" w:eastAsia="仿宋" w:hAnsi="仿宋" w:cs="宋体"/>
                <w:kern w:val="0"/>
                <w:sz w:val="32"/>
                <w:szCs w:val="32"/>
              </w:rPr>
            </w:pPr>
          </w:p>
        </w:tc>
      </w:tr>
      <w:tr w:rsidR="004F0978" w:rsidTr="00372169">
        <w:trPr>
          <w:trHeight w:val="2049"/>
        </w:trPr>
        <w:tc>
          <w:tcPr>
            <w:tcW w:w="2396" w:type="pct"/>
            <w:tcBorders>
              <w:top w:val="single" w:sz="4" w:space="0" w:color="auto"/>
              <w:left w:val="single" w:sz="4" w:space="0" w:color="auto"/>
              <w:bottom w:val="single" w:sz="4" w:space="0" w:color="auto"/>
              <w:right w:val="single" w:sz="4" w:space="0" w:color="auto"/>
            </w:tcBorders>
            <w:vAlign w:val="center"/>
          </w:tcPr>
          <w:p w:rsidR="004F0978" w:rsidRDefault="004F0978" w:rsidP="00372169">
            <w:pPr>
              <w:widowControl/>
              <w:spacing w:line="320" w:lineRule="exact"/>
              <w:jc w:val="left"/>
              <w:textAlignment w:val="center"/>
              <w:rPr>
                <w:rFonts w:ascii="仿宋" w:eastAsia="仿宋" w:hAnsi="仿宋" w:cs="宋体"/>
                <w:kern w:val="0"/>
                <w:szCs w:val="21"/>
                <w:lang w:bidi="ar"/>
              </w:rPr>
            </w:pPr>
            <w:r>
              <w:rPr>
                <w:rFonts w:ascii="仿宋" w:eastAsia="仿宋" w:hAnsi="仿宋" w:cs="宋体"/>
                <w:kern w:val="0"/>
                <w:szCs w:val="21"/>
                <w:lang w:bidi="ar"/>
              </w:rPr>
              <w:t>1.</w:t>
            </w:r>
            <w:r>
              <w:rPr>
                <w:rFonts w:ascii="仿宋" w:eastAsia="仿宋" w:hAnsi="仿宋" w:cs="宋体" w:hint="eastAsia"/>
                <w:kern w:val="0"/>
                <w:szCs w:val="21"/>
                <w:lang w:bidi="ar"/>
              </w:rPr>
              <w:t>国家级一等奖及以上</w:t>
            </w:r>
            <w:r>
              <w:rPr>
                <w:rFonts w:ascii="仿宋" w:eastAsia="仿宋" w:hAnsi="仿宋" w:cs="宋体"/>
                <w:kern w:val="0"/>
                <w:szCs w:val="21"/>
                <w:lang w:bidi="ar"/>
              </w:rPr>
              <w:t>20</w:t>
            </w:r>
            <w:r>
              <w:rPr>
                <w:rFonts w:ascii="仿宋" w:eastAsia="仿宋" w:hAnsi="仿宋" w:cs="宋体" w:hint="eastAsia"/>
                <w:kern w:val="0"/>
                <w:szCs w:val="21"/>
                <w:lang w:bidi="ar"/>
              </w:rPr>
              <w:t>分；二等奖</w:t>
            </w:r>
            <w:r>
              <w:rPr>
                <w:rFonts w:ascii="仿宋" w:eastAsia="仿宋" w:hAnsi="仿宋" w:cs="宋体"/>
                <w:kern w:val="0"/>
                <w:szCs w:val="21"/>
                <w:lang w:bidi="ar"/>
              </w:rPr>
              <w:t>10</w:t>
            </w:r>
            <w:r>
              <w:rPr>
                <w:rFonts w:ascii="仿宋" w:eastAsia="仿宋" w:hAnsi="仿宋" w:cs="宋体" w:hint="eastAsia"/>
                <w:kern w:val="0"/>
                <w:szCs w:val="21"/>
                <w:lang w:bidi="ar"/>
              </w:rPr>
              <w:t>分；三等奖</w:t>
            </w:r>
            <w:r>
              <w:rPr>
                <w:rFonts w:ascii="仿宋" w:eastAsia="仿宋" w:hAnsi="仿宋" w:cs="宋体"/>
                <w:kern w:val="0"/>
                <w:szCs w:val="21"/>
                <w:lang w:bidi="ar"/>
              </w:rPr>
              <w:t>5</w:t>
            </w:r>
            <w:r>
              <w:rPr>
                <w:rFonts w:ascii="仿宋" w:eastAsia="仿宋" w:hAnsi="仿宋" w:cs="宋体" w:hint="eastAsia"/>
                <w:kern w:val="0"/>
                <w:szCs w:val="21"/>
                <w:lang w:bidi="ar"/>
              </w:rPr>
              <w:t>分；</w:t>
            </w:r>
            <w:r>
              <w:rPr>
                <w:rFonts w:ascii="仿宋" w:eastAsia="仿宋" w:hAnsi="仿宋" w:cs="宋体"/>
                <w:kern w:val="0"/>
                <w:szCs w:val="21"/>
                <w:lang w:bidi="ar"/>
              </w:rPr>
              <w:t xml:space="preserve">                                                                   2.</w:t>
            </w:r>
            <w:r>
              <w:rPr>
                <w:rFonts w:ascii="仿宋" w:eastAsia="仿宋" w:hAnsi="仿宋" w:cs="宋体" w:hint="eastAsia"/>
                <w:kern w:val="0"/>
                <w:szCs w:val="21"/>
                <w:lang w:bidi="ar"/>
              </w:rPr>
              <w:t>省级一等奖及以上</w:t>
            </w:r>
            <w:r>
              <w:rPr>
                <w:rFonts w:ascii="仿宋" w:eastAsia="仿宋" w:hAnsi="仿宋" w:cs="宋体"/>
                <w:kern w:val="0"/>
                <w:szCs w:val="21"/>
                <w:lang w:bidi="ar"/>
              </w:rPr>
              <w:t>15</w:t>
            </w:r>
            <w:r>
              <w:rPr>
                <w:rFonts w:ascii="仿宋" w:eastAsia="仿宋" w:hAnsi="仿宋" w:cs="宋体" w:hint="eastAsia"/>
                <w:kern w:val="0"/>
                <w:szCs w:val="21"/>
                <w:lang w:bidi="ar"/>
              </w:rPr>
              <w:t>分；二等奖</w:t>
            </w:r>
            <w:r>
              <w:rPr>
                <w:rFonts w:ascii="仿宋" w:eastAsia="仿宋" w:hAnsi="仿宋" w:cs="宋体"/>
                <w:kern w:val="0"/>
                <w:szCs w:val="21"/>
                <w:lang w:bidi="ar"/>
              </w:rPr>
              <w:t>8</w:t>
            </w:r>
            <w:r>
              <w:rPr>
                <w:rFonts w:ascii="仿宋" w:eastAsia="仿宋" w:hAnsi="仿宋" w:cs="宋体" w:hint="eastAsia"/>
                <w:kern w:val="0"/>
                <w:szCs w:val="21"/>
                <w:lang w:bidi="ar"/>
              </w:rPr>
              <w:t>分；三等奖</w:t>
            </w:r>
            <w:r>
              <w:rPr>
                <w:rFonts w:ascii="仿宋" w:eastAsia="仿宋" w:hAnsi="仿宋" w:cs="宋体"/>
                <w:kern w:val="0"/>
                <w:szCs w:val="21"/>
                <w:lang w:bidi="ar"/>
              </w:rPr>
              <w:t>5</w:t>
            </w:r>
            <w:r>
              <w:rPr>
                <w:rFonts w:ascii="仿宋" w:eastAsia="仿宋" w:hAnsi="仿宋" w:cs="宋体" w:hint="eastAsia"/>
                <w:kern w:val="0"/>
                <w:szCs w:val="21"/>
                <w:lang w:bidi="ar"/>
              </w:rPr>
              <w:t>分；</w:t>
            </w:r>
          </w:p>
          <w:p w:rsidR="004F0978" w:rsidRDefault="004F0978" w:rsidP="00372169">
            <w:pPr>
              <w:widowControl/>
              <w:spacing w:line="320" w:lineRule="exact"/>
              <w:jc w:val="left"/>
              <w:textAlignment w:val="center"/>
              <w:rPr>
                <w:rFonts w:ascii="仿宋" w:eastAsia="仿宋" w:hAnsi="仿宋" w:cs="宋体"/>
                <w:kern w:val="0"/>
                <w:szCs w:val="21"/>
                <w:lang w:bidi="ar"/>
              </w:rPr>
            </w:pPr>
            <w:r>
              <w:rPr>
                <w:rFonts w:ascii="仿宋" w:eastAsia="仿宋" w:hAnsi="仿宋" w:cs="宋体"/>
                <w:kern w:val="0"/>
                <w:szCs w:val="21"/>
                <w:lang w:bidi="ar"/>
              </w:rPr>
              <w:t>3.</w:t>
            </w:r>
            <w:r>
              <w:rPr>
                <w:rFonts w:ascii="仿宋" w:eastAsia="仿宋" w:hAnsi="仿宋" w:cs="宋体" w:hint="eastAsia"/>
                <w:kern w:val="0"/>
                <w:szCs w:val="21"/>
                <w:lang w:bidi="ar"/>
              </w:rPr>
              <w:t>市级一等奖</w:t>
            </w:r>
            <w:r>
              <w:rPr>
                <w:rFonts w:ascii="仿宋" w:eastAsia="仿宋" w:hAnsi="仿宋" w:cs="宋体"/>
                <w:kern w:val="0"/>
                <w:szCs w:val="21"/>
                <w:lang w:bidi="ar"/>
              </w:rPr>
              <w:t>5</w:t>
            </w:r>
            <w:r>
              <w:rPr>
                <w:rFonts w:ascii="仿宋" w:eastAsia="仿宋" w:hAnsi="仿宋" w:cs="宋体" w:hint="eastAsia"/>
                <w:kern w:val="0"/>
                <w:szCs w:val="21"/>
                <w:lang w:bidi="ar"/>
              </w:rPr>
              <w:t>分；二等奖</w:t>
            </w:r>
            <w:r>
              <w:rPr>
                <w:rFonts w:ascii="仿宋" w:eastAsia="仿宋" w:hAnsi="仿宋" w:cs="宋体"/>
                <w:kern w:val="0"/>
                <w:szCs w:val="21"/>
                <w:lang w:bidi="ar"/>
              </w:rPr>
              <w:t>3</w:t>
            </w:r>
            <w:r>
              <w:rPr>
                <w:rFonts w:ascii="仿宋" w:eastAsia="仿宋" w:hAnsi="仿宋" w:cs="宋体" w:hint="eastAsia"/>
                <w:kern w:val="0"/>
                <w:szCs w:val="21"/>
                <w:lang w:bidi="ar"/>
              </w:rPr>
              <w:t>分；三等奖</w:t>
            </w:r>
            <w:r>
              <w:rPr>
                <w:rFonts w:ascii="仿宋" w:eastAsia="仿宋" w:hAnsi="仿宋" w:cs="宋体"/>
                <w:kern w:val="0"/>
                <w:szCs w:val="21"/>
                <w:lang w:bidi="ar"/>
              </w:rPr>
              <w:t>1</w:t>
            </w:r>
            <w:r>
              <w:rPr>
                <w:rFonts w:ascii="仿宋" w:eastAsia="仿宋" w:hAnsi="仿宋" w:cs="宋体" w:hint="eastAsia"/>
                <w:kern w:val="0"/>
                <w:szCs w:val="21"/>
                <w:lang w:bidi="ar"/>
              </w:rPr>
              <w:t>分；</w:t>
            </w:r>
          </w:p>
          <w:p w:rsidR="004F0978" w:rsidRDefault="004F0978" w:rsidP="00372169">
            <w:pPr>
              <w:widowControl/>
              <w:spacing w:line="320" w:lineRule="exact"/>
              <w:jc w:val="left"/>
              <w:textAlignment w:val="center"/>
              <w:rPr>
                <w:rFonts w:ascii="仿宋" w:eastAsia="仿宋" w:hAnsi="仿宋" w:cs="宋体"/>
                <w:kern w:val="0"/>
                <w:szCs w:val="21"/>
                <w:lang w:bidi="ar"/>
              </w:rPr>
            </w:pPr>
            <w:r>
              <w:rPr>
                <w:rFonts w:ascii="仿宋" w:eastAsia="仿宋" w:hAnsi="仿宋" w:cs="宋体"/>
                <w:kern w:val="0"/>
                <w:szCs w:val="21"/>
                <w:lang w:bidi="ar"/>
              </w:rPr>
              <w:t>4.</w:t>
            </w:r>
            <w:r>
              <w:rPr>
                <w:rFonts w:ascii="仿宋" w:eastAsia="仿宋" w:hAnsi="仿宋" w:cs="宋体" w:hint="eastAsia"/>
                <w:kern w:val="0"/>
                <w:szCs w:val="21"/>
                <w:lang w:bidi="ar"/>
              </w:rPr>
              <w:t>院级一等奖</w:t>
            </w:r>
            <w:r>
              <w:rPr>
                <w:rFonts w:ascii="仿宋" w:eastAsia="仿宋" w:hAnsi="仿宋" w:cs="宋体"/>
                <w:kern w:val="0"/>
                <w:szCs w:val="21"/>
                <w:lang w:bidi="ar"/>
              </w:rPr>
              <w:t>2</w:t>
            </w:r>
            <w:r>
              <w:rPr>
                <w:rFonts w:ascii="仿宋" w:eastAsia="仿宋" w:hAnsi="仿宋" w:cs="宋体" w:hint="eastAsia"/>
                <w:kern w:val="0"/>
                <w:szCs w:val="21"/>
                <w:lang w:bidi="ar"/>
              </w:rPr>
              <w:t>分；</w:t>
            </w:r>
            <w:r>
              <w:rPr>
                <w:rFonts w:ascii="仿宋" w:eastAsia="仿宋" w:hAnsi="仿宋" w:cs="宋体"/>
                <w:kern w:val="0"/>
                <w:szCs w:val="21"/>
                <w:lang w:bidi="ar"/>
              </w:rPr>
              <w:t xml:space="preserve"> </w:t>
            </w:r>
            <w:r>
              <w:rPr>
                <w:rFonts w:ascii="仿宋" w:eastAsia="仿宋" w:hAnsi="仿宋" w:cs="宋体" w:hint="eastAsia"/>
                <w:kern w:val="0"/>
                <w:szCs w:val="21"/>
                <w:lang w:bidi="ar"/>
              </w:rPr>
              <w:t>二等奖</w:t>
            </w:r>
            <w:r>
              <w:rPr>
                <w:rFonts w:ascii="仿宋" w:eastAsia="仿宋" w:hAnsi="仿宋" w:cs="宋体"/>
                <w:kern w:val="0"/>
                <w:szCs w:val="21"/>
                <w:lang w:bidi="ar"/>
              </w:rPr>
              <w:t>1</w:t>
            </w:r>
            <w:r>
              <w:rPr>
                <w:rFonts w:ascii="仿宋" w:eastAsia="仿宋" w:hAnsi="仿宋" w:cs="宋体" w:hint="eastAsia"/>
                <w:kern w:val="0"/>
                <w:szCs w:val="21"/>
                <w:lang w:bidi="ar"/>
              </w:rPr>
              <w:t>分；三等奖</w:t>
            </w:r>
            <w:r>
              <w:rPr>
                <w:rFonts w:ascii="仿宋" w:eastAsia="仿宋" w:hAnsi="仿宋" w:cs="宋体"/>
                <w:kern w:val="0"/>
                <w:szCs w:val="21"/>
                <w:lang w:bidi="ar"/>
              </w:rPr>
              <w:t>0.5</w:t>
            </w:r>
            <w:r>
              <w:rPr>
                <w:rFonts w:ascii="仿宋" w:eastAsia="仿宋" w:hAnsi="仿宋" w:cs="宋体" w:hint="eastAsia"/>
                <w:kern w:val="0"/>
                <w:szCs w:val="21"/>
                <w:lang w:bidi="ar"/>
              </w:rPr>
              <w:t>分；</w:t>
            </w:r>
            <w:r>
              <w:rPr>
                <w:rFonts w:ascii="仿宋" w:eastAsia="仿宋" w:hAnsi="仿宋" w:cs="宋体"/>
                <w:kern w:val="0"/>
                <w:szCs w:val="21"/>
                <w:lang w:bidi="ar"/>
              </w:rPr>
              <w:t xml:space="preserve">  </w:t>
            </w:r>
          </w:p>
          <w:p w:rsidR="004F0978" w:rsidRDefault="004F0978" w:rsidP="00372169">
            <w:pPr>
              <w:widowControl/>
              <w:spacing w:line="320" w:lineRule="exact"/>
              <w:jc w:val="left"/>
              <w:textAlignment w:val="center"/>
              <w:rPr>
                <w:rFonts w:ascii="仿宋" w:eastAsia="仿宋" w:hAnsi="仿宋" w:cs="宋体"/>
                <w:szCs w:val="21"/>
              </w:rPr>
            </w:pPr>
          </w:p>
        </w:tc>
        <w:tc>
          <w:tcPr>
            <w:tcW w:w="2018" w:type="pct"/>
            <w:tcBorders>
              <w:top w:val="single" w:sz="4" w:space="0" w:color="auto"/>
              <w:left w:val="single" w:sz="4" w:space="0" w:color="auto"/>
              <w:bottom w:val="single" w:sz="4" w:space="0" w:color="auto"/>
              <w:right w:val="single" w:sz="4" w:space="0" w:color="auto"/>
            </w:tcBorders>
            <w:vAlign w:val="center"/>
          </w:tcPr>
          <w:p w:rsidR="004F0978" w:rsidRDefault="004F0978" w:rsidP="00372169">
            <w:pPr>
              <w:widowControl/>
              <w:spacing w:line="320" w:lineRule="exact"/>
              <w:jc w:val="left"/>
              <w:textAlignment w:val="center"/>
              <w:rPr>
                <w:rFonts w:ascii="仿宋" w:eastAsia="仿宋" w:hAnsi="仿宋" w:cs="宋体"/>
                <w:kern w:val="0"/>
                <w:szCs w:val="21"/>
                <w:lang w:bidi="ar"/>
              </w:rPr>
            </w:pPr>
            <w:r>
              <w:rPr>
                <w:rFonts w:ascii="仿宋" w:eastAsia="仿宋" w:hAnsi="仿宋" w:cs="宋体"/>
                <w:kern w:val="0"/>
                <w:szCs w:val="21"/>
                <w:lang w:bidi="ar"/>
              </w:rPr>
              <w:t>1.</w:t>
            </w:r>
            <w:r>
              <w:rPr>
                <w:rFonts w:ascii="仿宋" w:eastAsia="仿宋" w:hAnsi="仿宋" w:cs="宋体" w:hint="eastAsia"/>
                <w:kern w:val="0"/>
                <w:szCs w:val="21"/>
                <w:lang w:bidi="ar"/>
              </w:rPr>
              <w:t>Ⅰ</w:t>
            </w:r>
            <w:proofErr w:type="gramStart"/>
            <w:r>
              <w:rPr>
                <w:rFonts w:ascii="仿宋" w:eastAsia="仿宋" w:hAnsi="仿宋" w:cs="宋体" w:hint="eastAsia"/>
                <w:kern w:val="0"/>
                <w:szCs w:val="21"/>
                <w:lang w:bidi="ar"/>
              </w:rPr>
              <w:t>类创新</w:t>
            </w:r>
            <w:proofErr w:type="gramEnd"/>
            <w:r>
              <w:rPr>
                <w:rFonts w:ascii="仿宋" w:eastAsia="仿宋" w:hAnsi="仿宋" w:cs="宋体" w:hint="eastAsia"/>
                <w:kern w:val="0"/>
                <w:szCs w:val="21"/>
                <w:lang w:bidi="ar"/>
              </w:rPr>
              <w:t>创业大赛：</w:t>
            </w:r>
            <w:r>
              <w:rPr>
                <w:rFonts w:ascii="仿宋" w:eastAsia="仿宋" w:hAnsi="仿宋" w:cs="宋体"/>
                <w:kern w:val="0"/>
                <w:szCs w:val="21"/>
                <w:lang w:bidi="ar"/>
              </w:rPr>
              <w:t xml:space="preserve"> "</w:t>
            </w:r>
            <w:r>
              <w:rPr>
                <w:rFonts w:ascii="仿宋" w:eastAsia="仿宋" w:hAnsi="仿宋" w:cs="宋体" w:hint="eastAsia"/>
                <w:kern w:val="0"/>
                <w:szCs w:val="21"/>
                <w:lang w:bidi="ar"/>
              </w:rPr>
              <w:t>挑战杯（创青春）</w:t>
            </w:r>
            <w:r>
              <w:rPr>
                <w:rFonts w:ascii="仿宋" w:eastAsia="仿宋" w:hAnsi="仿宋" w:cs="宋体"/>
                <w:kern w:val="0"/>
                <w:szCs w:val="21"/>
                <w:lang w:bidi="ar"/>
              </w:rPr>
              <w:t>"</w:t>
            </w:r>
            <w:r>
              <w:rPr>
                <w:rFonts w:ascii="仿宋" w:eastAsia="仿宋" w:hAnsi="仿宋" w:cs="宋体" w:hint="eastAsia"/>
                <w:kern w:val="0"/>
                <w:szCs w:val="21"/>
                <w:lang w:bidi="ar"/>
              </w:rPr>
              <w:t>、“互联网</w:t>
            </w:r>
            <w:r>
              <w:rPr>
                <w:rFonts w:ascii="仿宋" w:eastAsia="仿宋" w:hAnsi="仿宋" w:cs="宋体"/>
                <w:kern w:val="0"/>
                <w:szCs w:val="21"/>
                <w:lang w:bidi="ar"/>
              </w:rPr>
              <w:t>+</w:t>
            </w:r>
            <w:r>
              <w:rPr>
                <w:rFonts w:ascii="仿宋" w:eastAsia="仿宋" w:hAnsi="仿宋" w:cs="宋体" w:hint="eastAsia"/>
                <w:kern w:val="0"/>
                <w:szCs w:val="21"/>
                <w:lang w:bidi="ar"/>
              </w:rPr>
              <w:t>”创新创业大赛（有特等奖时降低一个等级）。</w:t>
            </w:r>
            <w:r>
              <w:rPr>
                <w:rFonts w:ascii="仿宋" w:eastAsia="仿宋" w:hAnsi="仿宋" w:cs="宋体"/>
                <w:kern w:val="0"/>
                <w:szCs w:val="21"/>
                <w:lang w:bidi="ar"/>
              </w:rPr>
              <w:t xml:space="preserve">  </w:t>
            </w:r>
          </w:p>
          <w:p w:rsidR="004F0978" w:rsidRDefault="004F0978" w:rsidP="00372169">
            <w:pPr>
              <w:widowControl/>
              <w:spacing w:line="320" w:lineRule="exact"/>
              <w:jc w:val="left"/>
              <w:textAlignment w:val="center"/>
              <w:rPr>
                <w:rFonts w:ascii="仿宋" w:eastAsia="仿宋" w:hAnsi="仿宋" w:cs="宋体"/>
                <w:kern w:val="0"/>
                <w:szCs w:val="21"/>
                <w:lang w:bidi="ar"/>
              </w:rPr>
            </w:pPr>
            <w:r>
              <w:rPr>
                <w:rFonts w:ascii="仿宋" w:eastAsia="仿宋" w:hAnsi="仿宋" w:cs="宋体"/>
                <w:kern w:val="0"/>
                <w:szCs w:val="21"/>
                <w:lang w:bidi="ar"/>
              </w:rPr>
              <w:t>2</w:t>
            </w:r>
            <w:r>
              <w:rPr>
                <w:rFonts w:ascii="仿宋" w:eastAsia="仿宋" w:hAnsi="仿宋" w:cs="宋体" w:hint="eastAsia"/>
                <w:kern w:val="0"/>
                <w:szCs w:val="21"/>
                <w:lang w:bidi="ar"/>
              </w:rPr>
              <w:t>.行业指导委员会组织的各类大赛级别按省级计算，分值为Ⅰ类省级大赛分值的</w:t>
            </w:r>
            <w:r>
              <w:rPr>
                <w:rFonts w:ascii="仿宋" w:eastAsia="仿宋" w:hAnsi="仿宋" w:cs="宋体"/>
                <w:kern w:val="0"/>
                <w:szCs w:val="21"/>
                <w:lang w:bidi="ar"/>
              </w:rPr>
              <w:t>50%</w:t>
            </w:r>
            <w:r>
              <w:rPr>
                <w:rFonts w:ascii="仿宋" w:eastAsia="仿宋" w:hAnsi="仿宋" w:cs="宋体" w:hint="eastAsia"/>
                <w:kern w:val="0"/>
                <w:szCs w:val="21"/>
                <w:lang w:bidi="ar"/>
              </w:rPr>
              <w:t>。</w:t>
            </w:r>
          </w:p>
          <w:p w:rsidR="004F0978" w:rsidRDefault="004F0978" w:rsidP="00372169">
            <w:pPr>
              <w:widowControl/>
              <w:spacing w:line="320" w:lineRule="exact"/>
              <w:jc w:val="left"/>
              <w:textAlignment w:val="center"/>
              <w:rPr>
                <w:rFonts w:ascii="仿宋" w:eastAsia="仿宋" w:hAnsi="仿宋" w:cs="宋体"/>
                <w:kern w:val="0"/>
                <w:szCs w:val="21"/>
                <w:lang w:bidi="ar"/>
              </w:rPr>
            </w:pPr>
            <w:r>
              <w:rPr>
                <w:rFonts w:ascii="仿宋" w:eastAsia="仿宋" w:hAnsi="仿宋" w:cs="宋体"/>
                <w:kern w:val="0"/>
                <w:szCs w:val="21"/>
                <w:lang w:bidi="ar"/>
              </w:rPr>
              <w:t>3.</w:t>
            </w:r>
            <w:r>
              <w:rPr>
                <w:rFonts w:ascii="仿宋" w:eastAsia="仿宋" w:hAnsi="仿宋" w:cs="宋体" w:hint="eastAsia"/>
                <w:kern w:val="0"/>
                <w:szCs w:val="21"/>
                <w:lang w:bidi="ar"/>
              </w:rPr>
              <w:t>教学指导委员会组织的各类大赛级别也按省级计算，分值为Ⅰ类省级大赛分值的</w:t>
            </w:r>
            <w:r>
              <w:rPr>
                <w:rFonts w:ascii="仿宋" w:eastAsia="仿宋" w:hAnsi="仿宋" w:cs="宋体"/>
                <w:kern w:val="0"/>
                <w:szCs w:val="21"/>
                <w:lang w:bidi="ar"/>
              </w:rPr>
              <w:t>30%</w:t>
            </w:r>
            <w:r>
              <w:rPr>
                <w:rFonts w:ascii="仿宋" w:eastAsia="仿宋" w:hAnsi="仿宋" w:cs="宋体" w:hint="eastAsia"/>
                <w:kern w:val="0"/>
                <w:szCs w:val="21"/>
                <w:lang w:bidi="ar"/>
              </w:rPr>
              <w:t>。</w:t>
            </w:r>
          </w:p>
        </w:tc>
        <w:tc>
          <w:tcPr>
            <w:tcW w:w="276" w:type="pct"/>
            <w:tcBorders>
              <w:top w:val="single" w:sz="4" w:space="0" w:color="auto"/>
              <w:left w:val="single" w:sz="4" w:space="0" w:color="auto"/>
              <w:bottom w:val="single" w:sz="4" w:space="0" w:color="auto"/>
              <w:right w:val="single" w:sz="4" w:space="0" w:color="auto"/>
            </w:tcBorders>
            <w:vAlign w:val="center"/>
          </w:tcPr>
          <w:p w:rsidR="004F0978" w:rsidRDefault="004F0978" w:rsidP="00372169">
            <w:pPr>
              <w:widowControl/>
              <w:spacing w:line="320" w:lineRule="exact"/>
              <w:jc w:val="left"/>
              <w:textAlignment w:val="center"/>
              <w:rPr>
                <w:rFonts w:ascii="宋体" w:hAnsi="宋体" w:cs="宋体"/>
                <w:kern w:val="0"/>
                <w:szCs w:val="21"/>
                <w:lang w:bidi="ar"/>
              </w:rPr>
            </w:pPr>
          </w:p>
        </w:tc>
        <w:tc>
          <w:tcPr>
            <w:tcW w:w="308" w:type="pct"/>
            <w:tcBorders>
              <w:top w:val="single" w:sz="4" w:space="0" w:color="auto"/>
              <w:left w:val="single" w:sz="4" w:space="0" w:color="auto"/>
              <w:bottom w:val="single" w:sz="4" w:space="0" w:color="auto"/>
              <w:right w:val="single" w:sz="4" w:space="0" w:color="auto"/>
            </w:tcBorders>
            <w:vAlign w:val="center"/>
          </w:tcPr>
          <w:p w:rsidR="004F0978" w:rsidRDefault="004F0978" w:rsidP="00372169">
            <w:pPr>
              <w:widowControl/>
              <w:spacing w:line="320" w:lineRule="exact"/>
              <w:jc w:val="left"/>
              <w:textAlignment w:val="center"/>
              <w:rPr>
                <w:rFonts w:ascii="宋体" w:hAnsi="宋体" w:cs="宋体"/>
                <w:kern w:val="0"/>
                <w:szCs w:val="21"/>
                <w:lang w:bidi="ar"/>
              </w:rPr>
            </w:pPr>
          </w:p>
        </w:tc>
      </w:tr>
      <w:tr w:rsidR="004F0978" w:rsidTr="00372169">
        <w:trPr>
          <w:trHeight w:val="399"/>
        </w:trPr>
        <w:tc>
          <w:tcPr>
            <w:tcW w:w="2396" w:type="pct"/>
            <w:tcBorders>
              <w:top w:val="single" w:sz="4" w:space="0" w:color="auto"/>
              <w:left w:val="single" w:sz="4" w:space="0" w:color="auto"/>
              <w:bottom w:val="single" w:sz="4" w:space="0" w:color="auto"/>
              <w:right w:val="single" w:sz="4" w:space="0" w:color="auto"/>
            </w:tcBorders>
            <w:vAlign w:val="center"/>
          </w:tcPr>
          <w:p w:rsidR="004F0978" w:rsidRDefault="004F0978" w:rsidP="00372169">
            <w:pPr>
              <w:widowControl/>
              <w:spacing w:line="320" w:lineRule="exact"/>
              <w:jc w:val="left"/>
              <w:rPr>
                <w:rFonts w:ascii="仿宋" w:eastAsia="仿宋" w:hAnsi="仿宋" w:cs="宋体"/>
                <w:kern w:val="0"/>
                <w:sz w:val="32"/>
                <w:szCs w:val="32"/>
              </w:rPr>
            </w:pPr>
            <w:r>
              <w:rPr>
                <w:rFonts w:ascii="仿宋" w:eastAsia="仿宋" w:hAnsi="仿宋" w:cs="宋体" w:hint="eastAsia"/>
                <w:kern w:val="0"/>
                <w:szCs w:val="21"/>
              </w:rPr>
              <w:t>主要是指上述三项中未涉及的创新创业工作内容，最多</w:t>
            </w:r>
            <w:r>
              <w:rPr>
                <w:rFonts w:ascii="仿宋" w:eastAsia="仿宋" w:hAnsi="仿宋" w:cs="宋体"/>
                <w:kern w:val="0"/>
                <w:szCs w:val="21"/>
              </w:rPr>
              <w:t>10</w:t>
            </w:r>
            <w:r>
              <w:rPr>
                <w:rFonts w:ascii="仿宋" w:eastAsia="仿宋" w:hAnsi="仿宋" w:cs="宋体" w:hint="eastAsia"/>
                <w:kern w:val="0"/>
                <w:szCs w:val="21"/>
              </w:rPr>
              <w:t>分。</w:t>
            </w:r>
          </w:p>
        </w:tc>
        <w:tc>
          <w:tcPr>
            <w:tcW w:w="2018" w:type="pct"/>
            <w:tcBorders>
              <w:top w:val="single" w:sz="4" w:space="0" w:color="auto"/>
              <w:left w:val="single" w:sz="4" w:space="0" w:color="auto"/>
              <w:bottom w:val="single" w:sz="4" w:space="0" w:color="auto"/>
              <w:right w:val="single" w:sz="4" w:space="0" w:color="auto"/>
            </w:tcBorders>
            <w:vAlign w:val="center"/>
          </w:tcPr>
          <w:p w:rsidR="004F0978" w:rsidRDefault="004F0978" w:rsidP="00372169">
            <w:pPr>
              <w:widowControl/>
              <w:spacing w:line="320" w:lineRule="exact"/>
              <w:jc w:val="left"/>
              <w:rPr>
                <w:rFonts w:ascii="仿宋" w:eastAsia="仿宋" w:hAnsi="仿宋" w:cs="宋体"/>
                <w:kern w:val="0"/>
                <w:sz w:val="32"/>
                <w:szCs w:val="32"/>
              </w:rPr>
            </w:pPr>
            <w:r>
              <w:rPr>
                <w:rFonts w:ascii="仿宋" w:eastAsia="仿宋" w:hAnsi="仿宋" w:cs="宋体" w:hint="eastAsia"/>
                <w:kern w:val="0"/>
                <w:szCs w:val="21"/>
              </w:rPr>
              <w:t>由参照前三类内容及工作重要性综合打分。</w:t>
            </w:r>
          </w:p>
        </w:tc>
        <w:tc>
          <w:tcPr>
            <w:tcW w:w="276" w:type="pct"/>
            <w:tcBorders>
              <w:top w:val="single" w:sz="4" w:space="0" w:color="auto"/>
              <w:left w:val="single" w:sz="4" w:space="0" w:color="auto"/>
              <w:bottom w:val="single" w:sz="4" w:space="0" w:color="auto"/>
              <w:right w:val="single" w:sz="4" w:space="0" w:color="auto"/>
            </w:tcBorders>
            <w:vAlign w:val="center"/>
          </w:tcPr>
          <w:p w:rsidR="004F0978" w:rsidRDefault="004F0978" w:rsidP="00372169">
            <w:pPr>
              <w:widowControl/>
              <w:spacing w:line="320" w:lineRule="exact"/>
              <w:jc w:val="left"/>
              <w:rPr>
                <w:rFonts w:ascii="仿宋" w:eastAsia="仿宋" w:hAnsi="仿宋" w:cs="宋体"/>
                <w:kern w:val="0"/>
                <w:sz w:val="32"/>
                <w:szCs w:val="32"/>
                <w14:textFill>
                  <w14:gradFill>
                    <w14:gsLst>
                      <w14:gs w14:pos="0">
                        <w14:srgbClr w14:val="E30000"/>
                      </w14:gs>
                      <w14:gs w14:pos="100000">
                        <w14:srgbClr w14:val="760303"/>
                      </w14:gs>
                    </w14:gsLst>
                    <w14:lin w14:ang="0" w14:scaled="0"/>
                  </w14:gradFill>
                </w14:textFill>
              </w:rPr>
            </w:pPr>
          </w:p>
        </w:tc>
        <w:tc>
          <w:tcPr>
            <w:tcW w:w="308" w:type="pct"/>
            <w:tcBorders>
              <w:top w:val="single" w:sz="4" w:space="0" w:color="auto"/>
              <w:left w:val="single" w:sz="4" w:space="0" w:color="auto"/>
              <w:bottom w:val="single" w:sz="4" w:space="0" w:color="auto"/>
              <w:right w:val="single" w:sz="4" w:space="0" w:color="auto"/>
            </w:tcBorders>
            <w:vAlign w:val="center"/>
          </w:tcPr>
          <w:p w:rsidR="004F0978" w:rsidRDefault="004F0978" w:rsidP="00372169">
            <w:pPr>
              <w:widowControl/>
              <w:spacing w:line="320" w:lineRule="exact"/>
              <w:jc w:val="left"/>
              <w:rPr>
                <w:rFonts w:ascii="仿宋" w:eastAsia="仿宋" w:hAnsi="仿宋" w:cs="宋体"/>
                <w:kern w:val="0"/>
                <w:sz w:val="32"/>
                <w:szCs w:val="32"/>
                <w14:textFill>
                  <w14:gradFill>
                    <w14:gsLst>
                      <w14:gs w14:pos="0">
                        <w14:srgbClr w14:val="E30000"/>
                      </w14:gs>
                      <w14:gs w14:pos="100000">
                        <w14:srgbClr w14:val="760303"/>
                      </w14:gs>
                    </w14:gsLst>
                    <w14:lin w14:ang="0" w14:scaled="0"/>
                  </w14:gradFill>
                </w14:textFill>
              </w:rPr>
            </w:pPr>
          </w:p>
        </w:tc>
      </w:tr>
    </w:tbl>
    <w:p w:rsidR="004F0978" w:rsidRDefault="004F0978" w:rsidP="004F0978">
      <w:pPr>
        <w:pStyle w:val="a3"/>
        <w:widowControl/>
        <w:wordWrap w:val="0"/>
        <w:spacing w:before="0" w:beforeAutospacing="0" w:after="0" w:afterAutospacing="0" w:line="320" w:lineRule="exact"/>
        <w:jc w:val="both"/>
        <w:rPr>
          <w:rFonts w:ascii="仿宋" w:eastAsia="仿宋" w:hAnsi="仿宋" w:cs="Arial"/>
          <w:sz w:val="32"/>
          <w:szCs w:val="32"/>
        </w:rPr>
        <w:sectPr w:rsidR="004F0978">
          <w:pgSz w:w="16838" w:h="11906" w:orient="landscape"/>
          <w:pgMar w:top="1531" w:right="1984" w:bottom="1531" w:left="2098" w:header="851" w:footer="992" w:gutter="0"/>
          <w:cols w:space="0"/>
          <w:docGrid w:type="lines" w:linePitch="312"/>
        </w:sectPr>
      </w:pPr>
    </w:p>
    <w:p w:rsidR="005576A3" w:rsidRPr="004F0978" w:rsidRDefault="005576A3"/>
    <w:sectPr w:rsidR="005576A3" w:rsidRPr="004F09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978"/>
    <w:rsid w:val="004F0978"/>
    <w:rsid w:val="005576A3"/>
    <w:rsid w:val="00DB6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97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4F0978"/>
    <w:pPr>
      <w:spacing w:before="100" w:beforeAutospacing="1" w:after="100" w:afterAutospacing="1"/>
      <w:jc w:val="left"/>
    </w:pPr>
    <w:rPr>
      <w:kern w:val="0"/>
      <w:sz w:val="24"/>
    </w:rPr>
  </w:style>
  <w:style w:type="paragraph" w:styleId="a4">
    <w:name w:val="List Paragraph"/>
    <w:basedOn w:val="a"/>
    <w:uiPriority w:val="34"/>
    <w:qFormat/>
    <w:rsid w:val="004F0978"/>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97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4F0978"/>
    <w:pPr>
      <w:spacing w:before="100" w:beforeAutospacing="1" w:after="100" w:afterAutospacing="1"/>
      <w:jc w:val="left"/>
    </w:pPr>
    <w:rPr>
      <w:kern w:val="0"/>
      <w:sz w:val="24"/>
    </w:rPr>
  </w:style>
  <w:style w:type="paragraph" w:styleId="a4">
    <w:name w:val="List Paragraph"/>
    <w:basedOn w:val="a"/>
    <w:uiPriority w:val="34"/>
    <w:qFormat/>
    <w:rsid w:val="004F0978"/>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777</Characters>
  <Application>Microsoft Office Word</Application>
  <DocSecurity>0</DocSecurity>
  <Lines>6</Lines>
  <Paragraphs>1</Paragraphs>
  <ScaleCrop>false</ScaleCrop>
  <Company>微软公司</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2022-03-07T07:50:00Z</dcterms:created>
  <dcterms:modified xsi:type="dcterms:W3CDTF">2022-03-07T07:50:00Z</dcterms:modified>
</cp:coreProperties>
</file>